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2F7" w:rsidRDefault="00C612F7" w:rsidP="00C612F7">
      <w:bookmarkStart w:id="0" w:name="_GoBack"/>
      <w:r>
        <w:rPr>
          <w:noProof/>
          <w:lang w:eastAsia="ru-RU"/>
        </w:rPr>
        <w:drawing>
          <wp:inline distT="0" distB="0" distL="0" distR="0">
            <wp:extent cx="6845300" cy="38186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60523_073754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283" cy="382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612F7" w:rsidRDefault="00C612F7" w:rsidP="00C612F7">
      <w:r>
        <w:t xml:space="preserve">Ростовская областная организация Общероссийского Профсоюза образования и медицинский центр АВЕНЮ с 15 мая 2026 года по 31 августа 2026 года проводят специальную акцию для женщин - членов Общероссийского Профсоюза образования и их семей: </w:t>
      </w:r>
    </w:p>
    <w:p w:rsidR="00C612F7" w:rsidRDefault="00C612F7" w:rsidP="00C612F7">
      <w:r>
        <w:t xml:space="preserve">           -маммография обоих молочных желез в двух проекциях с пленкой и записью на диск: со скидкой 30% - 1365 рублей, без учета профсоюзной скидки – 1950 рублей.</w:t>
      </w:r>
    </w:p>
    <w:p w:rsidR="00C612F7" w:rsidRDefault="00C612F7" w:rsidP="00C612F7">
      <w:r>
        <w:t>Маммография выполняется на современном аппарате с мягкой компрессией, что обеспечивает комфортное прохождение исследования!</w:t>
      </w:r>
    </w:p>
    <w:p w:rsidR="00C612F7" w:rsidRDefault="00C612F7" w:rsidP="00C612F7">
      <w:r>
        <w:t xml:space="preserve">           - лазерное удаление новообразований со скидкой 30% от прайса. Прайс лист доступен по ссылке https://avenumed.ru/uslugi/lazernoe-udalenie-novoobrazovaniy/   </w:t>
      </w:r>
    </w:p>
    <w:p w:rsidR="00C612F7" w:rsidRDefault="00C612F7" w:rsidP="00C612F7"/>
    <w:p w:rsidR="00C612F7" w:rsidRDefault="00C612F7" w:rsidP="00C612F7">
      <w:r>
        <w:t>Обратите внимание, члены Профсоюза в обязательном порядке предварительно записываются на приём по номеру телефона – 8-928-111-22-11.</w:t>
      </w:r>
    </w:p>
    <w:p w:rsidR="00C612F7" w:rsidRDefault="00C612F7" w:rsidP="00C612F7">
      <w:r>
        <w:t>Услуги предоставляются в медицинском офисе компании, расположенному по адресу: г. Ростов-на-Дону, ул. Текучева 177</w:t>
      </w:r>
    </w:p>
    <w:p w:rsidR="00C612F7" w:rsidRDefault="00C612F7" w:rsidP="00C612F7">
      <w:r>
        <w:t>После член Профсоюза приходит в назначенное время и самостоятельно оплачивает услуги с 30 % скидкой.</w:t>
      </w:r>
    </w:p>
    <w:p w:rsidR="00C612F7" w:rsidRDefault="00C612F7" w:rsidP="00C612F7"/>
    <w:p w:rsidR="00394951" w:rsidRDefault="00C612F7" w:rsidP="00C612F7">
      <w:r>
        <w:t xml:space="preserve">Дополнительно!  Для территориальных и первичных организаций по программе «Здоровье, оздоровление и отдых», согласно </w:t>
      </w:r>
      <w:proofErr w:type="gramStart"/>
      <w:r>
        <w:t>Положению</w:t>
      </w:r>
      <w:proofErr w:type="gramEnd"/>
      <w:r>
        <w:t xml:space="preserve"> об удешевлении медицинских услуг, возможен «профсоюзный </w:t>
      </w:r>
      <w:proofErr w:type="spellStart"/>
      <w:r>
        <w:t>кешбек</w:t>
      </w:r>
      <w:proofErr w:type="spellEnd"/>
      <w:r>
        <w:t>» на данные услуги в размере 20% от оплаченной членом Профсоюза суммы.</w:t>
      </w:r>
    </w:p>
    <w:sectPr w:rsidR="00394951" w:rsidSect="00C612F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2F7"/>
    <w:rsid w:val="00394951"/>
    <w:rsid w:val="00C6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2879"/>
  <w15:chartTrackingRefBased/>
  <w15:docId w15:val="{D6F11B6F-019F-4393-A6DB-99D09FDC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Благодарова</dc:creator>
  <cp:keywords/>
  <dc:description/>
  <cp:lastModifiedBy>Ольга Благодарова</cp:lastModifiedBy>
  <cp:revision>2</cp:revision>
  <dcterms:created xsi:type="dcterms:W3CDTF">2026-05-23T04:39:00Z</dcterms:created>
  <dcterms:modified xsi:type="dcterms:W3CDTF">2026-05-23T04:40:00Z</dcterms:modified>
</cp:coreProperties>
</file>