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rStyle w:val="a4"/>
          <w:color w:val="666666"/>
          <w:sz w:val="28"/>
          <w:szCs w:val="28"/>
        </w:rPr>
        <w:t>1</w:t>
      </w:r>
      <w:r w:rsidRPr="009C4EFB">
        <w:rPr>
          <w:rStyle w:val="a4"/>
          <w:sz w:val="28"/>
          <w:szCs w:val="28"/>
        </w:rPr>
        <w:t>.Общие положения.</w:t>
      </w:r>
      <w:r w:rsidRPr="009C4EFB">
        <w:rPr>
          <w:sz w:val="28"/>
          <w:szCs w:val="28"/>
        </w:rPr>
        <w:br/>
        <w:t>Настоящее положение определяет цели, задачи, порядок и сроки проведения конкурса, требования к работам, критерии оценки и подведения итогов конкурса «Мир моих увлечений»</w:t>
      </w:r>
      <w:r w:rsidRPr="009C4EFB">
        <w:rPr>
          <w:sz w:val="28"/>
          <w:szCs w:val="28"/>
        </w:rPr>
        <w:br/>
      </w:r>
      <w:r>
        <w:rPr>
          <w:sz w:val="28"/>
          <w:szCs w:val="28"/>
        </w:rPr>
        <w:t>Конкурс проводится</w:t>
      </w:r>
      <w:r w:rsidRPr="009C4EFB">
        <w:rPr>
          <w:sz w:val="28"/>
          <w:szCs w:val="28"/>
        </w:rPr>
        <w:t xml:space="preserve"> с целью развития твор</w:t>
      </w:r>
      <w:r>
        <w:rPr>
          <w:sz w:val="28"/>
          <w:szCs w:val="28"/>
        </w:rPr>
        <w:t xml:space="preserve">ческих способностей </w:t>
      </w:r>
      <w:r w:rsidRPr="009C4EFB">
        <w:rPr>
          <w:sz w:val="28"/>
          <w:szCs w:val="28"/>
        </w:rPr>
        <w:t>педагогов .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a4"/>
          <w:sz w:val="28"/>
          <w:szCs w:val="28"/>
        </w:rPr>
        <w:t>2. Цели конкурса:</w:t>
      </w:r>
      <w:r w:rsidRPr="009C4EFB">
        <w:rPr>
          <w:sz w:val="28"/>
          <w:szCs w:val="28"/>
        </w:rPr>
        <w:br/>
        <w:t>• Раскрытие и поддержка творческого</w:t>
      </w:r>
      <w:r>
        <w:rPr>
          <w:sz w:val="28"/>
          <w:szCs w:val="28"/>
        </w:rPr>
        <w:t xml:space="preserve"> потенциала </w:t>
      </w:r>
      <w:r w:rsidRPr="009C4EFB">
        <w:rPr>
          <w:sz w:val="28"/>
          <w:szCs w:val="28"/>
        </w:rPr>
        <w:t>педагогических работников;</w:t>
      </w:r>
      <w:r w:rsidRPr="009C4EFB">
        <w:rPr>
          <w:sz w:val="28"/>
          <w:szCs w:val="28"/>
        </w:rPr>
        <w:br/>
        <w:t>• Популя</w:t>
      </w:r>
      <w:r>
        <w:rPr>
          <w:sz w:val="28"/>
          <w:szCs w:val="28"/>
        </w:rPr>
        <w:t xml:space="preserve">ризация </w:t>
      </w:r>
      <w:r w:rsidRPr="009C4EFB">
        <w:rPr>
          <w:sz w:val="28"/>
          <w:szCs w:val="28"/>
        </w:rPr>
        <w:t>разных форм досуговой деятельности.</w:t>
      </w:r>
      <w:r w:rsidRPr="009C4EFB">
        <w:rPr>
          <w:sz w:val="28"/>
          <w:szCs w:val="28"/>
        </w:rPr>
        <w:br/>
        <w:t>• Стимулирование интереса к проведению различных видов досуга.</w:t>
      </w:r>
      <w:r w:rsidRPr="009C4EFB">
        <w:rPr>
          <w:sz w:val="28"/>
          <w:szCs w:val="28"/>
        </w:rPr>
        <w:br/>
      </w:r>
      <w:r w:rsidRPr="009C4EFB">
        <w:rPr>
          <w:b/>
          <w:sz w:val="28"/>
          <w:szCs w:val="28"/>
        </w:rPr>
        <w:t>3.Сроки проведения конкурса.</w:t>
      </w:r>
      <w:r w:rsidRPr="009C4EFB">
        <w:rPr>
          <w:b/>
          <w:sz w:val="28"/>
          <w:szCs w:val="28"/>
        </w:rPr>
        <w:br/>
      </w:r>
      <w:r w:rsidRPr="009C4EFB">
        <w:rPr>
          <w:sz w:val="28"/>
          <w:szCs w:val="28"/>
        </w:rPr>
        <w:t>Прием заявок и работ на конку</w:t>
      </w:r>
      <w:r>
        <w:rPr>
          <w:sz w:val="28"/>
          <w:szCs w:val="28"/>
        </w:rPr>
        <w:t xml:space="preserve">рс: </w:t>
      </w:r>
      <w:bookmarkStart w:id="0" w:name="_GoBack"/>
      <w:r w:rsidRPr="00224526">
        <w:rPr>
          <w:b/>
          <w:sz w:val="28"/>
          <w:szCs w:val="28"/>
        </w:rPr>
        <w:t xml:space="preserve">с </w:t>
      </w:r>
      <w:r w:rsidR="00224526" w:rsidRPr="00224526">
        <w:rPr>
          <w:b/>
          <w:sz w:val="28"/>
          <w:szCs w:val="28"/>
        </w:rPr>
        <w:t>01.02.2016г. по 31.05. 2016г.</w:t>
      </w:r>
      <w:bookmarkEnd w:id="0"/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>
        <w:rPr>
          <w:rStyle w:val="a4"/>
          <w:sz w:val="28"/>
          <w:szCs w:val="28"/>
        </w:rPr>
        <w:t>4</w:t>
      </w:r>
      <w:r w:rsidRPr="009C4EFB">
        <w:rPr>
          <w:rStyle w:val="a4"/>
          <w:sz w:val="28"/>
          <w:szCs w:val="28"/>
        </w:rPr>
        <w:t>. Требования к работам.</w:t>
      </w:r>
      <w:r w:rsidRPr="009C4EFB">
        <w:rPr>
          <w:sz w:val="28"/>
          <w:szCs w:val="28"/>
        </w:rPr>
        <w:br/>
        <w:t>Содержание конкурсных работ</w:t>
      </w:r>
      <w:r w:rsidRPr="009C4EFB">
        <w:rPr>
          <w:sz w:val="28"/>
          <w:szCs w:val="28"/>
        </w:rPr>
        <w:br/>
        <w:t>Участникам конкурса предлагается создать компьют</w:t>
      </w:r>
      <w:r>
        <w:rPr>
          <w:sz w:val="28"/>
          <w:szCs w:val="28"/>
        </w:rPr>
        <w:t xml:space="preserve">ерную презентацию </w:t>
      </w:r>
      <w:r w:rsidRPr="009C4EFB">
        <w:rPr>
          <w:sz w:val="28"/>
          <w:szCs w:val="28"/>
        </w:rPr>
        <w:t xml:space="preserve"> о различных видах досуга и увлечений и все, что связано с проведением свободного времени. </w:t>
      </w:r>
      <w:proofErr w:type="gramStart"/>
      <w:r w:rsidRPr="009C4EFB">
        <w:rPr>
          <w:sz w:val="28"/>
          <w:szCs w:val="28"/>
        </w:rPr>
        <w:t>Приветствуется отражение в работах общечеловеческих ценностей, таких, как дружба, любовь, забота о близких, доброта, красота, сострадание.</w:t>
      </w:r>
      <w:proofErr w:type="gramEnd"/>
      <w:r w:rsidRPr="009C4EFB">
        <w:rPr>
          <w:sz w:val="28"/>
          <w:szCs w:val="28"/>
        </w:rPr>
        <w:t xml:space="preserve"> Важно также мировоззрение автора, чувство юмора, оригинальность подачи материала.</w:t>
      </w:r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rStyle w:val="a6"/>
          <w:sz w:val="28"/>
          <w:szCs w:val="28"/>
        </w:rPr>
        <w:t>Технические требования к компьютерной презентации</w:t>
      </w:r>
      <w:r w:rsidRPr="009C4EFB">
        <w:rPr>
          <w:sz w:val="28"/>
          <w:szCs w:val="28"/>
        </w:rPr>
        <w:br/>
        <w:t xml:space="preserve">Компьютерная презентация должна быть выполнена в программе </w:t>
      </w:r>
      <w:proofErr w:type="spellStart"/>
      <w:r w:rsidRPr="009C4EFB">
        <w:rPr>
          <w:sz w:val="28"/>
          <w:szCs w:val="28"/>
        </w:rPr>
        <w:t>Power</w:t>
      </w:r>
      <w:proofErr w:type="spellEnd"/>
      <w:r w:rsidRPr="009C4EFB">
        <w:rPr>
          <w:sz w:val="28"/>
          <w:szCs w:val="28"/>
        </w:rPr>
        <w:t xml:space="preserve"> </w:t>
      </w:r>
      <w:proofErr w:type="spellStart"/>
      <w:r w:rsidRPr="009C4EFB">
        <w:rPr>
          <w:sz w:val="28"/>
          <w:szCs w:val="28"/>
        </w:rPr>
        <w:t>Point</w:t>
      </w:r>
      <w:proofErr w:type="spellEnd"/>
      <w:r w:rsidRPr="009C4EFB">
        <w:rPr>
          <w:sz w:val="28"/>
          <w:szCs w:val="28"/>
        </w:rPr>
        <w:t xml:space="preserve"> (версия 97-2007).</w:t>
      </w:r>
      <w:r w:rsidRPr="009C4EFB">
        <w:rPr>
          <w:sz w:val="28"/>
          <w:szCs w:val="28"/>
        </w:rPr>
        <w:br/>
        <w:t>Действия и смена слайдов презентации должны происходить СТРОГО ПО ЩЕЛЧКУ. Презентация должна воспроизводиться на любом компьютере. Количество слайдов - не более 25.</w:t>
      </w:r>
      <w:r w:rsidRPr="009C4EFB">
        <w:rPr>
          <w:sz w:val="28"/>
          <w:szCs w:val="28"/>
        </w:rPr>
        <w:br/>
      </w:r>
      <w:proofErr w:type="gramStart"/>
      <w:r w:rsidRPr="009C4EFB">
        <w:rPr>
          <w:sz w:val="28"/>
          <w:szCs w:val="28"/>
        </w:rPr>
        <w:t>Презентация должна сохранять единый стиль (цвет, шрифт - размер, начертание, выравнивание)</w:t>
      </w:r>
      <w:r w:rsidRPr="009C4EFB">
        <w:rPr>
          <w:sz w:val="28"/>
          <w:szCs w:val="28"/>
        </w:rPr>
        <w:br/>
        <w:t>Презентация должна иметь Титульный лист: название проекта, номинация проекта, автор проекта (ФИО), руководитель (ФИО), полное название образовательного учреждения.</w:t>
      </w:r>
      <w:proofErr w:type="gramEnd"/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Pr="009C4EFB">
        <w:rPr>
          <w:rStyle w:val="a4"/>
          <w:sz w:val="28"/>
          <w:szCs w:val="28"/>
        </w:rPr>
        <w:t>. Критерии оценки конкурсных материалов.</w:t>
      </w:r>
      <w:r w:rsidRPr="009C4EFB">
        <w:rPr>
          <w:sz w:val="28"/>
          <w:szCs w:val="28"/>
        </w:rPr>
        <w:br/>
        <w:t>1. Выражение внутреннего мира конкурсанта -– 10 баллов</w:t>
      </w:r>
      <w:r w:rsidRPr="009C4EFB">
        <w:rPr>
          <w:sz w:val="28"/>
          <w:szCs w:val="28"/>
        </w:rPr>
        <w:br/>
        <w:t>2. Творческий подход к оформлению и подаче информации – 10 баллов</w:t>
      </w:r>
      <w:r w:rsidRPr="009C4EFB">
        <w:rPr>
          <w:sz w:val="28"/>
          <w:szCs w:val="28"/>
        </w:rPr>
        <w:br/>
        <w:t>3. Оригинальность материала и сюжета – 10 баллов.</w:t>
      </w:r>
      <w:r w:rsidRPr="009C4EFB">
        <w:rPr>
          <w:sz w:val="28"/>
          <w:szCs w:val="28"/>
        </w:rPr>
        <w:br/>
        <w:t>4. Отражение в работе общечеловеческих ценностей – 5 баллов</w:t>
      </w:r>
      <w:r w:rsidRPr="009C4EFB">
        <w:rPr>
          <w:sz w:val="28"/>
          <w:szCs w:val="28"/>
        </w:rPr>
        <w:br/>
        <w:t>5. Качество исполнения работы (композиция, цветовое решение и аккуратность оформления.) – 5 баллов.</w:t>
      </w:r>
      <w:r w:rsidRPr="009C4EFB">
        <w:rPr>
          <w:sz w:val="28"/>
          <w:szCs w:val="28"/>
        </w:rPr>
        <w:br/>
        <w:t>7. Соответствие требованиям к конкурсным работам по оформлению – 5 баллов</w:t>
      </w:r>
      <w:proofErr w:type="gramStart"/>
      <w:r w:rsidRPr="009C4EFB">
        <w:rPr>
          <w:sz w:val="28"/>
          <w:szCs w:val="28"/>
        </w:rPr>
        <w:br/>
        <w:t>И</w:t>
      </w:r>
      <w:proofErr w:type="gramEnd"/>
      <w:r w:rsidRPr="009C4EFB">
        <w:rPr>
          <w:sz w:val="28"/>
          <w:szCs w:val="28"/>
        </w:rPr>
        <w:t>того максимальное количест</w:t>
      </w:r>
      <w:r>
        <w:rPr>
          <w:sz w:val="28"/>
          <w:szCs w:val="28"/>
        </w:rPr>
        <w:t>во баллов у каждого эксперта – 4</w:t>
      </w:r>
      <w:r w:rsidRPr="009C4EFB">
        <w:rPr>
          <w:sz w:val="28"/>
          <w:szCs w:val="28"/>
        </w:rPr>
        <w:t>0 баллов. При подведении итогов баллы суммируются.</w:t>
      </w:r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sz w:val="28"/>
          <w:szCs w:val="28"/>
        </w:rPr>
        <w:lastRenderedPageBreak/>
        <w:br/>
      </w:r>
      <w:r w:rsidRPr="009C4EFB">
        <w:rPr>
          <w:sz w:val="28"/>
          <w:szCs w:val="28"/>
        </w:rPr>
        <w:br/>
      </w:r>
      <w:r w:rsidRPr="009C4EFB">
        <w:rPr>
          <w:rStyle w:val="a4"/>
          <w:sz w:val="28"/>
          <w:szCs w:val="28"/>
        </w:rPr>
        <w:t>8. Награждение победителей</w:t>
      </w:r>
      <w:r w:rsidRPr="009C4EFB">
        <w:rPr>
          <w:sz w:val="28"/>
          <w:szCs w:val="28"/>
        </w:rPr>
        <w:br/>
        <w:t>Участники конкурса, занявшие три при</w:t>
      </w:r>
      <w:r>
        <w:rPr>
          <w:sz w:val="28"/>
          <w:szCs w:val="28"/>
        </w:rPr>
        <w:t>зовых места получат дипломы победителей и денежные премии</w:t>
      </w:r>
      <w:proofErr w:type="gramStart"/>
      <w:r w:rsidRPr="009C4EFB">
        <w:rPr>
          <w:sz w:val="28"/>
          <w:szCs w:val="28"/>
        </w:rPr>
        <w:t xml:space="preserve"> К</w:t>
      </w:r>
      <w:proofErr w:type="gramEnd"/>
      <w:r w:rsidRPr="009C4EFB">
        <w:rPr>
          <w:sz w:val="28"/>
          <w:szCs w:val="28"/>
        </w:rPr>
        <w:t xml:space="preserve">аждый конкурсант, не вошедший в число победителей, получит диплом участника. </w:t>
      </w:r>
    </w:p>
    <w:sectPr w:rsidR="009C4EFB" w:rsidRPr="009C4EFB" w:rsidSect="009C4EF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FB"/>
    <w:rsid w:val="00224526"/>
    <w:rsid w:val="009C4EFB"/>
    <w:rsid w:val="00C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EFB"/>
    <w:rPr>
      <w:b/>
      <w:bCs/>
    </w:rPr>
  </w:style>
  <w:style w:type="character" w:customStyle="1" w:styleId="apple-converted-space">
    <w:name w:val="apple-converted-space"/>
    <w:basedOn w:val="a0"/>
    <w:rsid w:val="009C4EFB"/>
  </w:style>
  <w:style w:type="character" w:styleId="a5">
    <w:name w:val="Hyperlink"/>
    <w:basedOn w:val="a0"/>
    <w:uiPriority w:val="99"/>
    <w:semiHidden/>
    <w:unhideWhenUsed/>
    <w:rsid w:val="009C4EFB"/>
    <w:rPr>
      <w:color w:val="0000FF"/>
      <w:u w:val="single"/>
    </w:rPr>
  </w:style>
  <w:style w:type="character" w:styleId="a6">
    <w:name w:val="Emphasis"/>
    <w:basedOn w:val="a0"/>
    <w:uiPriority w:val="20"/>
    <w:qFormat/>
    <w:rsid w:val="009C4E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EFB"/>
    <w:rPr>
      <w:b/>
      <w:bCs/>
    </w:rPr>
  </w:style>
  <w:style w:type="character" w:customStyle="1" w:styleId="apple-converted-space">
    <w:name w:val="apple-converted-space"/>
    <w:basedOn w:val="a0"/>
    <w:rsid w:val="009C4EFB"/>
  </w:style>
  <w:style w:type="character" w:styleId="a5">
    <w:name w:val="Hyperlink"/>
    <w:basedOn w:val="a0"/>
    <w:uiPriority w:val="99"/>
    <w:semiHidden/>
    <w:unhideWhenUsed/>
    <w:rsid w:val="009C4EFB"/>
    <w:rPr>
      <w:color w:val="0000FF"/>
      <w:u w:val="single"/>
    </w:rPr>
  </w:style>
  <w:style w:type="character" w:styleId="a6">
    <w:name w:val="Emphasis"/>
    <w:basedOn w:val="a0"/>
    <w:uiPriority w:val="20"/>
    <w:qFormat/>
    <w:rsid w:val="009C4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dcterms:created xsi:type="dcterms:W3CDTF">2016-12-28T01:48:00Z</dcterms:created>
  <dcterms:modified xsi:type="dcterms:W3CDTF">2017-01-18T15:35:00Z</dcterms:modified>
</cp:coreProperties>
</file>