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03" w:rsidRPr="00602803" w:rsidRDefault="00602803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60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Примерные вопросы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викторины </w:t>
      </w:r>
      <w:r w:rsidRPr="00602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охране труда</w:t>
      </w:r>
    </w:p>
    <w:p w:rsidR="00353F53" w:rsidRPr="00036A8D" w:rsidRDefault="00602803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53F53"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охраны труда?</w:t>
      </w:r>
    </w:p>
    <w:p w:rsidR="00353F53" w:rsidRPr="00036A8D" w:rsidRDefault="00602803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53F53"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Составные части охраны труда?</w:t>
      </w:r>
    </w:p>
    <w:p w:rsidR="00353F53" w:rsidRPr="00036A8D" w:rsidRDefault="00602803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53F53"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впервые были выдвинуты требования по охране труда?</w:t>
      </w:r>
    </w:p>
    <w:p w:rsidR="00353F53" w:rsidRPr="00036A8D" w:rsidRDefault="00602803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53F53"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был принят 1 КЗоТ?</w:t>
      </w:r>
    </w:p>
    <w:p w:rsidR="00353F53" w:rsidRPr="00036A8D" w:rsidRDefault="00602803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53F53"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был принят 1 Декрет о труде?</w:t>
      </w:r>
    </w:p>
    <w:p w:rsidR="00353F53" w:rsidRDefault="00602803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53F53"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1 Декрет о труде?</w:t>
      </w:r>
    </w:p>
    <w:p w:rsidR="00036A8D" w:rsidRDefault="00036A8D" w:rsidP="00036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7.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Назовите все виды инструктажей по охране труда.</w:t>
      </w:r>
    </w:p>
    <w:p w:rsidR="00353F53" w:rsidRPr="00036A8D" w:rsidRDefault="00036A8D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53F53"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проводится текущий инструктаж?</w:t>
      </w:r>
    </w:p>
    <w:p w:rsidR="003527DD" w:rsidRPr="00036A8D" w:rsidRDefault="00036A8D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9.</w:t>
      </w:r>
      <w:r w:rsidR="003527DD" w:rsidRPr="00036A8D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Кто проводит вводный инструктаж по охране труда</w:t>
      </w:r>
      <w:r w:rsidR="00C77E41" w:rsidRPr="00036A8D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:rsidR="00C77E41" w:rsidRPr="00036A8D" w:rsidRDefault="00036A8D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10.</w:t>
      </w:r>
      <w:r w:rsidR="00C77E41" w:rsidRPr="00036A8D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По каким документам проводится </w:t>
      </w:r>
      <w:proofErr w:type="spellStart"/>
      <w:r w:rsidR="00C77E41" w:rsidRPr="00036A8D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инстуктаж</w:t>
      </w:r>
      <w:proofErr w:type="spellEnd"/>
      <w:r w:rsidR="00C77E41" w:rsidRPr="00036A8D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по охране труда с вновь принятым рабо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</w:t>
      </w:r>
      <w:r w:rsidR="00C77E41" w:rsidRPr="00036A8D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ником?</w:t>
      </w:r>
    </w:p>
    <w:p w:rsidR="00353F53" w:rsidRPr="00036A8D" w:rsidRDefault="00036A8D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353F53"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вид инструктажа проводится, если произошел несчастный случай?</w:t>
      </w:r>
    </w:p>
    <w:p w:rsidR="00353F53" w:rsidRPr="00036A8D" w:rsidRDefault="00036A8D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353F53"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проводится целевой инструктаж? Как он оформляется?</w:t>
      </w:r>
    </w:p>
    <w:p w:rsidR="00C77E41" w:rsidRPr="00036A8D" w:rsidRDefault="00036A8D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C77E41"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проводится внеплановый инструктаж?</w:t>
      </w:r>
    </w:p>
    <w:p w:rsidR="00C77E41" w:rsidRPr="00036A8D" w:rsidRDefault="00036A8D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C77E41"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выносит учитель во время эвакуации детей при пожаре?</w:t>
      </w:r>
    </w:p>
    <w:p w:rsidR="00C77E41" w:rsidRPr="00036A8D" w:rsidRDefault="00036A8D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C77E41" w:rsidRPr="000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является признаком пожара?</w:t>
      </w:r>
    </w:p>
    <w:p w:rsidR="003527DD" w:rsidRPr="00036A8D" w:rsidRDefault="00036A8D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16.</w:t>
      </w:r>
      <w:r w:rsidR="003527DD" w:rsidRPr="00036A8D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Кто несет персональную ответственность за обеспечение пожарной безопасности в организации</w:t>
      </w:r>
      <w:r w:rsidR="009509F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:rsidR="00353F53" w:rsidRPr="00036A8D" w:rsidRDefault="00036A8D" w:rsidP="00353F5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t>17.</w:t>
      </w:r>
      <w:r w:rsidR="00353F53" w:rsidRPr="00036A8D"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t>Обязан ли работник проходить периодические медицинские осмотры (обследования) в течение трудовой деятельности?</w:t>
      </w:r>
    </w:p>
    <w:p w:rsidR="00353F53" w:rsidRPr="00036A8D" w:rsidRDefault="00036A8D" w:rsidP="00353F5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t>18.</w:t>
      </w:r>
      <w:r w:rsidR="00353F53" w:rsidRPr="00036A8D"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t>Необходимо ли согласие работника на отзыв его из отпуска?</w:t>
      </w:r>
    </w:p>
    <w:p w:rsidR="00353F53" w:rsidRPr="00036A8D" w:rsidRDefault="00036A8D" w:rsidP="00353F5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t>19.</w:t>
      </w:r>
      <w:r w:rsidR="00353F53" w:rsidRPr="00036A8D"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t xml:space="preserve">За </w:t>
      </w:r>
      <w:proofErr w:type="gramStart"/>
      <w:r w:rsidR="00353F53" w:rsidRPr="00036A8D"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t>счет</w:t>
      </w:r>
      <w:proofErr w:type="gramEnd"/>
      <w:r w:rsidR="00353F53" w:rsidRPr="00036A8D"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t xml:space="preserve"> каких средств проводятся обязательные предварительные при поступлении на работу и периодические медицинские осмотры (обследования)? </w:t>
      </w:r>
    </w:p>
    <w:p w:rsidR="00353F53" w:rsidRPr="00036A8D" w:rsidRDefault="00036A8D" w:rsidP="00353F5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t>20.</w:t>
      </w:r>
      <w:r w:rsidR="00353F53" w:rsidRPr="00036A8D"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t>Кто производит обязательное социальное страхование работающих от несчастных случаев на производстве и профессиональных заболеваний?</w:t>
      </w:r>
    </w:p>
    <w:p w:rsidR="00353F53" w:rsidRPr="00036A8D" w:rsidRDefault="00036A8D" w:rsidP="00353F5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t>21.</w:t>
      </w:r>
      <w:r w:rsidR="00353F53" w:rsidRPr="00036A8D"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t xml:space="preserve">Кто  обязан проходить </w:t>
      </w:r>
      <w:proofErr w:type="gramStart"/>
      <w:r w:rsidR="00353F53" w:rsidRPr="00036A8D"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t>обучение по охране</w:t>
      </w:r>
      <w:proofErr w:type="gramEnd"/>
      <w:r w:rsidR="00353F53" w:rsidRPr="00036A8D"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t xml:space="preserve"> труда и проверку знаний требований охраны труда?</w:t>
      </w:r>
    </w:p>
    <w:p w:rsidR="00353F53" w:rsidRPr="00036A8D" w:rsidRDefault="00036A8D" w:rsidP="00353F5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lastRenderedPageBreak/>
        <w:t>22.</w:t>
      </w:r>
      <w:r w:rsidR="00353F53" w:rsidRPr="00036A8D"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  <w:t xml:space="preserve"> Сколько раз необходимо проходить  инструктаж по пожарной безопасности?</w:t>
      </w:r>
    </w:p>
    <w:p w:rsidR="00353F53" w:rsidRPr="00036A8D" w:rsidRDefault="00036A8D" w:rsidP="00353F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="00353F53" w:rsidRPr="00036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должна быть наименьшая освещенность в школьных классах?</w:t>
      </w:r>
    </w:p>
    <w:p w:rsidR="00353F53" w:rsidRPr="00036A8D" w:rsidRDefault="00036A8D" w:rsidP="00353F5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</w:t>
      </w:r>
      <w:r w:rsidR="00353F53" w:rsidRPr="00036A8D">
        <w:rPr>
          <w:color w:val="000000"/>
          <w:sz w:val="28"/>
          <w:szCs w:val="28"/>
        </w:rPr>
        <w:t>Что нужно сделать в случае пожарной тревоги</w:t>
      </w:r>
      <w:r>
        <w:rPr>
          <w:color w:val="000000"/>
          <w:sz w:val="28"/>
          <w:szCs w:val="28"/>
        </w:rPr>
        <w:t>?</w:t>
      </w:r>
    </w:p>
    <w:p w:rsidR="00A34286" w:rsidRDefault="00036A8D" w:rsidP="00A34286">
      <w:pPr>
        <w:spacing w:after="0" w:line="360" w:lineRule="auto"/>
        <w:ind w:right="-28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A34286" w:rsidRPr="00036A8D">
        <w:rPr>
          <w:rFonts w:ascii="Times New Roman" w:hAnsi="Times New Roman" w:cs="Times New Roman"/>
          <w:sz w:val="28"/>
          <w:szCs w:val="28"/>
        </w:rPr>
        <w:t>Как сообщить о пожаре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E25F2" w:rsidRDefault="00C14C79" w:rsidP="00C14C79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C14C79">
        <w:rPr>
          <w:rFonts w:ascii="Times New Roman" w:hAnsi="Times New Roman"/>
          <w:sz w:val="28"/>
          <w:szCs w:val="28"/>
        </w:rPr>
        <w:t>26.</w:t>
      </w:r>
      <w:r w:rsidR="001E25F2" w:rsidRPr="00C14C79">
        <w:rPr>
          <w:rFonts w:ascii="Times New Roman" w:hAnsi="Times New Roman"/>
          <w:sz w:val="28"/>
          <w:szCs w:val="28"/>
        </w:rPr>
        <w:t>Кто несет ответственность за проведение аттестации рабочих мест по условиям труда</w:t>
      </w:r>
      <w:r w:rsidR="001E25F2">
        <w:rPr>
          <w:rFonts w:ascii="Times New Roman" w:hAnsi="Times New Roman"/>
          <w:b/>
          <w:sz w:val="24"/>
          <w:szCs w:val="24"/>
        </w:rPr>
        <w:t>?</w:t>
      </w:r>
    </w:p>
    <w:p w:rsidR="009509FA" w:rsidRPr="009509FA" w:rsidRDefault="009509FA" w:rsidP="009509FA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9509FA">
        <w:rPr>
          <w:rFonts w:ascii="Times New Roman" w:hAnsi="Times New Roman"/>
          <w:sz w:val="28"/>
          <w:szCs w:val="28"/>
        </w:rPr>
        <w:t xml:space="preserve"> </w:t>
      </w:r>
      <w:r w:rsidRPr="009509FA">
        <w:rPr>
          <w:rFonts w:ascii="Times New Roman" w:hAnsi="Times New Roman"/>
          <w:sz w:val="28"/>
          <w:szCs w:val="28"/>
        </w:rPr>
        <w:t>Периодичность прохождения флю</w:t>
      </w:r>
      <w:r>
        <w:rPr>
          <w:rFonts w:ascii="Times New Roman" w:hAnsi="Times New Roman"/>
          <w:sz w:val="28"/>
          <w:szCs w:val="28"/>
        </w:rPr>
        <w:t>орографии для сотрудников школы?</w:t>
      </w:r>
    </w:p>
    <w:p w:rsidR="009509FA" w:rsidRDefault="009509FA" w:rsidP="009509FA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 w:rsidRPr="009509FA">
        <w:rPr>
          <w:rFonts w:ascii="Times New Roman" w:hAnsi="Times New Roman"/>
          <w:sz w:val="28"/>
          <w:szCs w:val="28"/>
        </w:rPr>
        <w:t>Куда должна открыва</w:t>
      </w:r>
      <w:r>
        <w:rPr>
          <w:rFonts w:ascii="Times New Roman" w:hAnsi="Times New Roman"/>
          <w:sz w:val="28"/>
          <w:szCs w:val="28"/>
        </w:rPr>
        <w:t>ться входная дверь здания школы?</w:t>
      </w:r>
    </w:p>
    <w:p w:rsidR="009509FA" w:rsidRPr="009509FA" w:rsidRDefault="009509FA" w:rsidP="009509FA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950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29.</w:t>
      </w:r>
      <w:r w:rsidRPr="009509FA">
        <w:rPr>
          <w:rFonts w:ascii="Times New Roman" w:hAnsi="Times New Roman"/>
          <w:sz w:val="28"/>
          <w:szCs w:val="28"/>
        </w:rPr>
        <w:t>Гигиенические требо</w:t>
      </w:r>
      <w:r>
        <w:rPr>
          <w:rFonts w:ascii="Times New Roman" w:hAnsi="Times New Roman"/>
          <w:sz w:val="28"/>
          <w:szCs w:val="28"/>
        </w:rPr>
        <w:t>вания к температуре в кабинете?</w:t>
      </w:r>
    </w:p>
    <w:p w:rsidR="009509FA" w:rsidRPr="009509FA" w:rsidRDefault="009509FA" w:rsidP="009509FA">
      <w:pPr>
        <w:pStyle w:val="a4"/>
        <w:spacing w:before="0" w:beforeAutospacing="0" w:after="0" w:afterAutospacing="0" w:line="288" w:lineRule="auto"/>
        <w:rPr>
          <w:sz w:val="28"/>
          <w:szCs w:val="28"/>
        </w:rPr>
      </w:pPr>
      <w:r w:rsidRPr="009509FA">
        <w:rPr>
          <w:bCs/>
          <w:sz w:val="28"/>
          <w:szCs w:val="28"/>
        </w:rPr>
        <w:t>30.</w:t>
      </w:r>
      <w:r w:rsidRPr="009509FA">
        <w:rPr>
          <w:bCs/>
          <w:sz w:val="28"/>
          <w:szCs w:val="28"/>
        </w:rPr>
        <w:t>Какова периодичность обучения и проверка знаний по безопасности тру</w:t>
      </w:r>
      <w:r w:rsidRPr="009509FA">
        <w:rPr>
          <w:bCs/>
          <w:sz w:val="28"/>
          <w:szCs w:val="28"/>
        </w:rPr>
        <w:softHyphen/>
        <w:t>да у руководителей и специалистов организаций?</w:t>
      </w:r>
    </w:p>
    <w:p w:rsidR="009509FA" w:rsidRPr="009509FA" w:rsidRDefault="009509FA" w:rsidP="009509FA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9509FA">
        <w:rPr>
          <w:rFonts w:ascii="Times New Roman" w:hAnsi="Times New Roman"/>
          <w:sz w:val="28"/>
          <w:szCs w:val="28"/>
        </w:rPr>
        <w:t>Кто несет ответственность за проведение аттестации рабочих мест по условиям труда?</w:t>
      </w:r>
      <w:bookmarkStart w:id="0" w:name="_GoBack"/>
      <w:bookmarkEnd w:id="0"/>
    </w:p>
    <w:p w:rsidR="001E25F2" w:rsidRPr="009509FA" w:rsidRDefault="001E25F2" w:rsidP="00A34286">
      <w:pPr>
        <w:spacing w:after="0" w:line="360" w:lineRule="auto"/>
        <w:ind w:right="-286"/>
        <w:contextualSpacing/>
        <w:rPr>
          <w:rFonts w:ascii="Times New Roman" w:hAnsi="Times New Roman" w:cs="Times New Roman"/>
          <w:sz w:val="28"/>
          <w:szCs w:val="28"/>
        </w:rPr>
      </w:pPr>
    </w:p>
    <w:p w:rsidR="00C77E41" w:rsidRPr="00036A8D" w:rsidRDefault="00C77E41" w:rsidP="00A34286">
      <w:pPr>
        <w:spacing w:after="0" w:line="360" w:lineRule="auto"/>
        <w:ind w:right="-286"/>
        <w:contextualSpacing/>
        <w:rPr>
          <w:rFonts w:ascii="Times New Roman" w:hAnsi="Times New Roman" w:cs="Times New Roman"/>
          <w:sz w:val="28"/>
          <w:szCs w:val="28"/>
        </w:rPr>
      </w:pPr>
    </w:p>
    <w:p w:rsidR="00353F53" w:rsidRPr="00036A8D" w:rsidRDefault="00353F53" w:rsidP="00353F53">
      <w:pPr>
        <w:spacing w:after="150" w:line="240" w:lineRule="auto"/>
        <w:textAlignment w:val="top"/>
        <w:rPr>
          <w:rFonts w:ascii="Times New Roman" w:eastAsia="Times New Roman" w:hAnsi="Times New Roman" w:cs="Times New Roman"/>
          <w:color w:val="201F1F"/>
          <w:sz w:val="28"/>
          <w:szCs w:val="28"/>
          <w:lang w:eastAsia="ru-RU"/>
        </w:rPr>
      </w:pPr>
    </w:p>
    <w:p w:rsidR="002D3B20" w:rsidRPr="00036A8D" w:rsidRDefault="002D3B20" w:rsidP="00353F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D3B20" w:rsidRPr="00036A8D" w:rsidSect="00353F5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40E49"/>
    <w:multiLevelType w:val="multilevel"/>
    <w:tmpl w:val="6E0C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CA232A"/>
    <w:multiLevelType w:val="hybridMultilevel"/>
    <w:tmpl w:val="AC4A0658"/>
    <w:lvl w:ilvl="0" w:tplc="438E1E3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8270D0"/>
    <w:multiLevelType w:val="multilevel"/>
    <w:tmpl w:val="417820B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53"/>
    <w:rsid w:val="00036A8D"/>
    <w:rsid w:val="001E25F2"/>
    <w:rsid w:val="002D3B20"/>
    <w:rsid w:val="003527DD"/>
    <w:rsid w:val="00353F53"/>
    <w:rsid w:val="00602803"/>
    <w:rsid w:val="009509FA"/>
    <w:rsid w:val="00A34286"/>
    <w:rsid w:val="00C14C79"/>
    <w:rsid w:val="00C7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F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F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9</cp:revision>
  <dcterms:created xsi:type="dcterms:W3CDTF">2017-04-11T01:57:00Z</dcterms:created>
  <dcterms:modified xsi:type="dcterms:W3CDTF">2017-04-20T00:19:00Z</dcterms:modified>
</cp:coreProperties>
</file>